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892" w:rsidRDefault="006D547B" w:rsidP="00212746">
      <w:pPr>
        <w:jc w:val="center"/>
      </w:pPr>
      <w:r>
        <w:t>Focus Activity</w:t>
      </w:r>
    </w:p>
    <w:p w:rsidR="006D547B" w:rsidRDefault="006D547B"/>
    <w:p w:rsidR="006D547B" w:rsidRPr="006D547B" w:rsidRDefault="006D547B">
      <w:pPr>
        <w:rPr>
          <w:sz w:val="28"/>
          <w:szCs w:val="28"/>
        </w:rPr>
      </w:pPr>
      <w:r>
        <w:t xml:space="preserve">                            </w:t>
      </w:r>
      <w:r>
        <w:rPr>
          <w:sz w:val="28"/>
          <w:szCs w:val="28"/>
        </w:rPr>
        <w:t xml:space="preserve">                           </w:t>
      </w:r>
      <w:proofErr w:type="gramStart"/>
      <w:r>
        <w:rPr>
          <w:sz w:val="28"/>
          <w:szCs w:val="28"/>
        </w:rPr>
        <w:t>x</w:t>
      </w:r>
      <w:proofErr w:type="gramEnd"/>
      <w:r>
        <w:rPr>
          <w:sz w:val="28"/>
          <w:szCs w:val="28"/>
        </w:rPr>
        <w:t xml:space="preserve">                                                   3 feet</w:t>
      </w:r>
    </w:p>
    <w:tbl>
      <w:tblPr>
        <w:tblStyle w:val="TableGrid"/>
        <w:tblW w:w="0" w:type="auto"/>
        <w:tblInd w:w="1260" w:type="dxa"/>
        <w:tblLook w:val="04A0"/>
      </w:tblPr>
      <w:tblGrid>
        <w:gridCol w:w="4608"/>
        <w:gridCol w:w="2234"/>
      </w:tblGrid>
      <w:tr w:rsidR="006D547B">
        <w:trPr>
          <w:trHeight w:val="3275"/>
        </w:trPr>
        <w:tc>
          <w:tcPr>
            <w:tcW w:w="4608" w:type="dxa"/>
          </w:tcPr>
          <w:p w:rsidR="006D547B" w:rsidRDefault="00944D3C">
            <w:r>
              <w:rPr>
                <w:noProof/>
                <w:lang w:eastAsia="zh-TW"/>
              </w:rPr>
              <w:pict>
                <v:shapetype id="_x0000_t202" coordsize="21600,21600" o:spt="202" path="m,l,21600r21600,l21600,xe">
                  <v:stroke joinstyle="miter"/>
                  <v:path gradientshapeok="t" o:connecttype="rect"/>
                </v:shapetype>
                <v:shape id="_x0000_s1027" type="#_x0000_t202" style="position:absolute;margin-left:67.7pt;margin-top:57.3pt;width:86.2pt;height:35.8pt;z-index:251662336;mso-width-relative:margin;mso-height-relative:margin" stroked="f">
                  <v:textbox>
                    <w:txbxContent>
                      <w:p w:rsidR="006D547B" w:rsidRDefault="006D547B">
                        <w:r>
                          <w:t>ROSES</w:t>
                        </w:r>
                      </w:p>
                    </w:txbxContent>
                  </v:textbox>
                </v:shape>
              </w:pict>
            </w:r>
            <w:r>
              <w:rPr>
                <w:noProof/>
                <w:lang w:eastAsia="zh-TW"/>
              </w:rPr>
              <w:pict>
                <v:shape id="_x0000_s1026" type="#_x0000_t202" style="position:absolute;margin-left:-86.85pt;margin-top:68.6pt;width:69.3pt;height:23.95pt;z-index:251660288;mso-width-relative:margin;mso-height-relative:margin" stroked="f">
                  <v:textbox>
                    <w:txbxContent>
                      <w:p w:rsidR="006D547B" w:rsidRPr="007F01B0" w:rsidRDefault="007F01B0">
                        <w:pPr>
                          <w:rPr>
                            <w:sz w:val="28"/>
                            <w:szCs w:val="28"/>
                          </w:rPr>
                        </w:pPr>
                        <w:r w:rsidRPr="007F01B0">
                          <w:rPr>
                            <w:sz w:val="28"/>
                            <w:szCs w:val="28"/>
                          </w:rPr>
                          <w:t>4</w:t>
                        </w:r>
                        <w:r w:rsidR="006D547B" w:rsidRPr="007F01B0">
                          <w:rPr>
                            <w:sz w:val="28"/>
                            <w:szCs w:val="28"/>
                          </w:rPr>
                          <w:t xml:space="preserve"> feet</w:t>
                        </w:r>
                      </w:p>
                    </w:txbxContent>
                  </v:textbox>
                </v:shape>
              </w:pict>
            </w:r>
          </w:p>
        </w:tc>
        <w:tc>
          <w:tcPr>
            <w:tcW w:w="2234" w:type="dxa"/>
          </w:tcPr>
          <w:p w:rsidR="006D547B" w:rsidRDefault="00944D3C">
            <w:r>
              <w:rPr>
                <w:noProof/>
              </w:rPr>
              <w:pict>
                <v:shape id="_x0000_s1028" type="#_x0000_t202" style="position:absolute;margin-left:15.4pt;margin-top:57.45pt;width:68.65pt;height:33.75pt;z-index:251663360;mso-position-horizontal-relative:text;mso-position-vertical-relative:text" strokecolor="white [3212]">
                  <v:textbox>
                    <w:txbxContent>
                      <w:p w:rsidR="006D547B" w:rsidRDefault="006D547B">
                        <w:r>
                          <w:t>IRISES</w:t>
                        </w:r>
                      </w:p>
                    </w:txbxContent>
                  </v:textbox>
                </v:shape>
              </w:pict>
            </w:r>
          </w:p>
        </w:tc>
      </w:tr>
    </w:tbl>
    <w:p w:rsidR="006D547B" w:rsidRDefault="006D547B"/>
    <w:p w:rsidR="006D547B" w:rsidRDefault="006D547B" w:rsidP="006D547B">
      <w:pPr>
        <w:pStyle w:val="ListParagraph"/>
        <w:numPr>
          <w:ilvl w:val="0"/>
          <w:numId w:val="1"/>
        </w:numPr>
      </w:pPr>
      <w:r>
        <w:t>Write an algebraic expression to represent the areas of the following:</w:t>
      </w:r>
    </w:p>
    <w:p w:rsidR="006D547B" w:rsidRDefault="006D547B" w:rsidP="006D547B">
      <w:pPr>
        <w:pStyle w:val="ListParagraph"/>
      </w:pPr>
    </w:p>
    <w:tbl>
      <w:tblPr>
        <w:tblStyle w:val="TableGrid"/>
        <w:tblW w:w="0" w:type="auto"/>
        <w:tblInd w:w="720" w:type="dxa"/>
        <w:tblLook w:val="04A0"/>
      </w:tblPr>
      <w:tblGrid>
        <w:gridCol w:w="2225"/>
        <w:gridCol w:w="2220"/>
        <w:gridCol w:w="2213"/>
        <w:gridCol w:w="2198"/>
      </w:tblGrid>
      <w:tr w:rsidR="006D547B">
        <w:tc>
          <w:tcPr>
            <w:tcW w:w="2394" w:type="dxa"/>
          </w:tcPr>
          <w:p w:rsidR="006D547B" w:rsidRDefault="006D547B" w:rsidP="006D547B">
            <w:pPr>
              <w:pStyle w:val="ListParagraph"/>
              <w:ind w:left="0"/>
            </w:pPr>
          </w:p>
        </w:tc>
        <w:tc>
          <w:tcPr>
            <w:tcW w:w="2394" w:type="dxa"/>
          </w:tcPr>
          <w:p w:rsidR="006D547B" w:rsidRDefault="006D547B" w:rsidP="006D547B">
            <w:pPr>
              <w:pStyle w:val="ListParagraph"/>
              <w:ind w:left="0"/>
            </w:pPr>
            <w:r>
              <w:t>Length</w:t>
            </w:r>
          </w:p>
        </w:tc>
        <w:tc>
          <w:tcPr>
            <w:tcW w:w="2394" w:type="dxa"/>
          </w:tcPr>
          <w:p w:rsidR="006D547B" w:rsidRDefault="006D547B" w:rsidP="006D547B">
            <w:pPr>
              <w:pStyle w:val="ListParagraph"/>
              <w:ind w:left="0"/>
            </w:pPr>
            <w:r>
              <w:t>Width</w:t>
            </w:r>
          </w:p>
        </w:tc>
        <w:tc>
          <w:tcPr>
            <w:tcW w:w="2394" w:type="dxa"/>
          </w:tcPr>
          <w:p w:rsidR="006D547B" w:rsidRDefault="006D547B" w:rsidP="006D547B">
            <w:pPr>
              <w:pStyle w:val="ListParagraph"/>
              <w:ind w:left="0"/>
            </w:pPr>
            <w:r>
              <w:t>Area</w:t>
            </w:r>
          </w:p>
        </w:tc>
      </w:tr>
      <w:tr w:rsidR="006D547B">
        <w:tc>
          <w:tcPr>
            <w:tcW w:w="2394" w:type="dxa"/>
          </w:tcPr>
          <w:p w:rsidR="006D547B" w:rsidRDefault="006D547B" w:rsidP="006D547B">
            <w:pPr>
              <w:pStyle w:val="ListParagraph"/>
              <w:ind w:left="0"/>
            </w:pPr>
            <w:r>
              <w:t>Rose Garden</w:t>
            </w:r>
          </w:p>
        </w:tc>
        <w:tc>
          <w:tcPr>
            <w:tcW w:w="2394" w:type="dxa"/>
          </w:tcPr>
          <w:p w:rsidR="006D547B" w:rsidRDefault="006D547B" w:rsidP="006D547B">
            <w:pPr>
              <w:pStyle w:val="ListParagraph"/>
              <w:ind w:left="0"/>
            </w:pPr>
          </w:p>
        </w:tc>
        <w:tc>
          <w:tcPr>
            <w:tcW w:w="2394" w:type="dxa"/>
          </w:tcPr>
          <w:p w:rsidR="006D547B" w:rsidRDefault="006D547B" w:rsidP="006D547B">
            <w:pPr>
              <w:pStyle w:val="ListParagraph"/>
              <w:ind w:left="0"/>
            </w:pPr>
          </w:p>
        </w:tc>
        <w:tc>
          <w:tcPr>
            <w:tcW w:w="2394" w:type="dxa"/>
          </w:tcPr>
          <w:p w:rsidR="006D547B" w:rsidRDefault="006D547B" w:rsidP="006D547B">
            <w:pPr>
              <w:pStyle w:val="ListParagraph"/>
              <w:ind w:left="0"/>
            </w:pPr>
          </w:p>
        </w:tc>
      </w:tr>
      <w:tr w:rsidR="006D547B">
        <w:tc>
          <w:tcPr>
            <w:tcW w:w="2394" w:type="dxa"/>
          </w:tcPr>
          <w:p w:rsidR="006D547B" w:rsidRDefault="006D547B" w:rsidP="006D547B">
            <w:pPr>
              <w:pStyle w:val="ListParagraph"/>
              <w:ind w:left="0"/>
            </w:pPr>
            <w:r>
              <w:t>Iris Garden</w:t>
            </w:r>
          </w:p>
        </w:tc>
        <w:tc>
          <w:tcPr>
            <w:tcW w:w="2394" w:type="dxa"/>
          </w:tcPr>
          <w:p w:rsidR="006D547B" w:rsidRDefault="006D547B" w:rsidP="006D547B">
            <w:pPr>
              <w:pStyle w:val="ListParagraph"/>
              <w:ind w:left="0"/>
            </w:pPr>
          </w:p>
        </w:tc>
        <w:tc>
          <w:tcPr>
            <w:tcW w:w="2394" w:type="dxa"/>
          </w:tcPr>
          <w:p w:rsidR="006D547B" w:rsidRDefault="006D547B" w:rsidP="006D547B">
            <w:pPr>
              <w:pStyle w:val="ListParagraph"/>
              <w:ind w:left="0"/>
            </w:pPr>
          </w:p>
        </w:tc>
        <w:tc>
          <w:tcPr>
            <w:tcW w:w="2394" w:type="dxa"/>
          </w:tcPr>
          <w:p w:rsidR="006D547B" w:rsidRDefault="006D547B" w:rsidP="006D547B">
            <w:pPr>
              <w:pStyle w:val="ListParagraph"/>
              <w:ind w:left="0"/>
            </w:pPr>
          </w:p>
        </w:tc>
      </w:tr>
      <w:tr w:rsidR="006D547B">
        <w:tc>
          <w:tcPr>
            <w:tcW w:w="2394" w:type="dxa"/>
          </w:tcPr>
          <w:p w:rsidR="006D547B" w:rsidRDefault="006D547B" w:rsidP="006D547B">
            <w:pPr>
              <w:pStyle w:val="ListParagraph"/>
              <w:ind w:left="0"/>
            </w:pPr>
            <w:r>
              <w:t>Entire Garden</w:t>
            </w:r>
          </w:p>
        </w:tc>
        <w:tc>
          <w:tcPr>
            <w:tcW w:w="2394" w:type="dxa"/>
          </w:tcPr>
          <w:p w:rsidR="006D547B" w:rsidRDefault="006D547B" w:rsidP="006D547B">
            <w:pPr>
              <w:pStyle w:val="ListParagraph"/>
              <w:ind w:left="0"/>
            </w:pPr>
          </w:p>
        </w:tc>
        <w:tc>
          <w:tcPr>
            <w:tcW w:w="2394" w:type="dxa"/>
          </w:tcPr>
          <w:p w:rsidR="006D547B" w:rsidRDefault="006D547B" w:rsidP="006D547B">
            <w:pPr>
              <w:pStyle w:val="ListParagraph"/>
              <w:ind w:left="0"/>
            </w:pPr>
          </w:p>
        </w:tc>
        <w:tc>
          <w:tcPr>
            <w:tcW w:w="2394" w:type="dxa"/>
          </w:tcPr>
          <w:p w:rsidR="006D547B" w:rsidRDefault="006D547B" w:rsidP="006D547B">
            <w:pPr>
              <w:pStyle w:val="ListParagraph"/>
              <w:ind w:left="0"/>
            </w:pPr>
          </w:p>
        </w:tc>
      </w:tr>
    </w:tbl>
    <w:p w:rsidR="006D547B" w:rsidRDefault="006D547B" w:rsidP="006D547B"/>
    <w:p w:rsidR="006D547B" w:rsidRDefault="006D547B" w:rsidP="006D547B"/>
    <w:p w:rsidR="006D547B" w:rsidRDefault="006D547B" w:rsidP="006D547B">
      <w:pPr>
        <w:pStyle w:val="ListParagraph"/>
        <w:numPr>
          <w:ilvl w:val="0"/>
          <w:numId w:val="1"/>
        </w:numPr>
      </w:pPr>
      <w:r>
        <w:t xml:space="preserve"> What could you do with the area of the rose garden and area of the Iris garden to find the area of the whole garden?  Write it as an algebraic expression.</w:t>
      </w:r>
    </w:p>
    <w:p w:rsidR="006D547B" w:rsidRDefault="006D547B" w:rsidP="006D547B">
      <w:pPr>
        <w:ind w:left="360"/>
      </w:pPr>
    </w:p>
    <w:p w:rsidR="006D547B" w:rsidRDefault="006D547B" w:rsidP="006D547B">
      <w:pPr>
        <w:ind w:left="360"/>
      </w:pPr>
    </w:p>
    <w:p w:rsidR="006D547B" w:rsidRDefault="006D547B" w:rsidP="006D547B">
      <w:pPr>
        <w:pStyle w:val="ListParagraph"/>
        <w:numPr>
          <w:ilvl w:val="0"/>
          <w:numId w:val="1"/>
        </w:numPr>
      </w:pPr>
      <w:r>
        <w:t xml:space="preserve"> Look at your chart.  Are the</w:t>
      </w:r>
      <w:r w:rsidR="0085361B">
        <w:t>re two</w:t>
      </w:r>
      <w:r>
        <w:t xml:space="preserve"> ways t</w:t>
      </w:r>
      <w:r w:rsidR="0085361B">
        <w:t>o find the total area</w:t>
      </w:r>
      <w:r>
        <w:t>?</w:t>
      </w:r>
    </w:p>
    <w:p w:rsidR="006D547B" w:rsidRDefault="006D547B" w:rsidP="006D547B">
      <w:pPr>
        <w:pStyle w:val="ListParagraph"/>
      </w:pPr>
    </w:p>
    <w:p w:rsidR="006D547B" w:rsidRDefault="006D547B" w:rsidP="006D547B">
      <w:pPr>
        <w:pStyle w:val="ListParagraph"/>
      </w:pPr>
      <w:r>
        <w:t xml:space="preserve">                         </w:t>
      </w:r>
      <w:r w:rsidR="0085361B">
        <w:t xml:space="preserve">              </w:t>
      </w:r>
    </w:p>
    <w:p w:rsidR="006D547B" w:rsidRDefault="006D547B" w:rsidP="006D547B"/>
    <w:p w:rsidR="006D547B" w:rsidRDefault="006D547B" w:rsidP="006D547B">
      <w:pPr>
        <w:pStyle w:val="ListParagraph"/>
        <w:numPr>
          <w:ilvl w:val="0"/>
          <w:numId w:val="1"/>
        </w:numPr>
      </w:pPr>
      <w:r>
        <w:t xml:space="preserve"> Prove it!  Make x=4 feet and see if your prediction is true.</w:t>
      </w:r>
    </w:p>
    <w:p w:rsidR="00212746" w:rsidRDefault="00212746" w:rsidP="00212746">
      <w:pPr>
        <w:pStyle w:val="ListParagraph"/>
      </w:pPr>
    </w:p>
    <w:p w:rsidR="00212746" w:rsidRDefault="00212746" w:rsidP="00212746">
      <w:pPr>
        <w:pStyle w:val="ListParagraph"/>
      </w:pPr>
    </w:p>
    <w:p w:rsidR="00212746" w:rsidRDefault="00212746" w:rsidP="00212746">
      <w:pPr>
        <w:pStyle w:val="ListParagraph"/>
      </w:pPr>
    </w:p>
    <w:p w:rsidR="00212746" w:rsidRDefault="00212746" w:rsidP="00212746">
      <w:pPr>
        <w:pStyle w:val="ListParagraph"/>
      </w:pPr>
      <w:r>
        <w:lastRenderedPageBreak/>
        <w:t>Follow-up:</w:t>
      </w:r>
    </w:p>
    <w:p w:rsidR="00212746" w:rsidRDefault="00212746" w:rsidP="00212746">
      <w:pPr>
        <w:pStyle w:val="ListParagraph"/>
      </w:pPr>
    </w:p>
    <w:p w:rsidR="00212746" w:rsidRDefault="00212746" w:rsidP="00212746">
      <w:pPr>
        <w:pStyle w:val="ListParagraph"/>
      </w:pPr>
    </w:p>
    <w:p w:rsidR="006D547B" w:rsidRDefault="00212746" w:rsidP="00212746">
      <w:pPr>
        <w:pStyle w:val="ListParagraph"/>
        <w:numPr>
          <w:ilvl w:val="0"/>
          <w:numId w:val="2"/>
        </w:numPr>
      </w:pPr>
      <w:r>
        <w:t xml:space="preserve"> </w:t>
      </w:r>
      <w:r w:rsidR="006D547B">
        <w:t>Look below…</w:t>
      </w:r>
    </w:p>
    <w:p w:rsidR="006D547B" w:rsidRDefault="006D547B" w:rsidP="006D547B">
      <w:pPr>
        <w:pStyle w:val="ListParagraph"/>
      </w:pPr>
    </w:p>
    <w:p w:rsidR="006D547B" w:rsidRDefault="006D547B" w:rsidP="006D547B">
      <w:pPr>
        <w:pStyle w:val="ListParagraph"/>
      </w:pPr>
    </w:p>
    <w:p w:rsidR="006D547B" w:rsidRDefault="00944D3C" w:rsidP="006D547B">
      <w:pPr>
        <w:pStyle w:val="ListParagraph"/>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9" type="#_x0000_t19" style="position:absolute;left:0;text-align:left;margin-left:79.3pt;margin-top:6.55pt;width:19.7pt;height:10.1pt;z-index:251664384"/>
        </w:pict>
      </w:r>
      <w:r w:rsidR="007F01B0">
        <w:t>4</w:t>
      </w:r>
      <w:r w:rsidR="006D547B">
        <w:t xml:space="preserve"> (x + 3)</w:t>
      </w:r>
    </w:p>
    <w:p w:rsidR="006D547B" w:rsidRDefault="00944D3C" w:rsidP="006D547B">
      <w:pPr>
        <w:pStyle w:val="ListParagraph"/>
      </w:pPr>
      <w:r>
        <w:rPr>
          <w:noProof/>
        </w:rPr>
        <w:pict>
          <v:shapetype id="_x0000_t32" coordsize="21600,21600" o:spt="32" o:oned="t" path="m,l21600,21600e" filled="f">
            <v:path arrowok="t" fillok="f" o:connecttype="none"/>
            <o:lock v:ext="edit" shapetype="t"/>
          </v:shapetype>
          <v:shape id="_x0000_s1031" type="#_x0000_t32" style="position:absolute;left:0;text-align:left;margin-left:83.85pt;margin-top:11.95pt;width:16.85pt;height:11.85pt;flip:x;z-index:251665408" o:connectortype="straight">
            <v:stroke endarrow="block"/>
          </v:shape>
        </w:pict>
      </w:r>
      <w:r w:rsidR="006D547B">
        <w:t xml:space="preserve">                         How did I get from step 1 to step 2?</w:t>
      </w:r>
    </w:p>
    <w:p w:rsidR="006D547B" w:rsidRDefault="007F01B0" w:rsidP="006D547B">
      <w:pPr>
        <w:pStyle w:val="ListParagraph"/>
      </w:pPr>
      <w:r>
        <w:t>4</w:t>
      </w:r>
      <w:r w:rsidR="006D547B">
        <w:t>x +13.5</w:t>
      </w:r>
    </w:p>
    <w:p w:rsidR="006D547B" w:rsidRDefault="006D547B" w:rsidP="006D547B">
      <w:pPr>
        <w:ind w:left="360"/>
      </w:pPr>
    </w:p>
    <w:p w:rsidR="006D547B" w:rsidRDefault="006D547B" w:rsidP="00212746">
      <w:pPr>
        <w:pStyle w:val="ListParagraph"/>
        <w:numPr>
          <w:ilvl w:val="0"/>
          <w:numId w:val="2"/>
        </w:numPr>
      </w:pPr>
      <w:r>
        <w:t>Does anyone know what property th</w:t>
      </w:r>
      <w:r w:rsidR="0085361B">
        <w:t>is is illustrating?</w:t>
      </w:r>
    </w:p>
    <w:p w:rsidR="006D547B" w:rsidRDefault="006D547B" w:rsidP="006D547B"/>
    <w:p w:rsidR="006D547B" w:rsidRDefault="006D547B" w:rsidP="006D547B"/>
    <w:p w:rsidR="006D547B" w:rsidRDefault="006D547B" w:rsidP="006D547B">
      <w:r>
        <w:t xml:space="preserve">          </w:t>
      </w:r>
    </w:p>
    <w:sectPr w:rsidR="006D547B" w:rsidSect="009778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D72E8D"/>
    <w:multiLevelType w:val="hybridMultilevel"/>
    <w:tmpl w:val="8592C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33669D"/>
    <w:multiLevelType w:val="hybridMultilevel"/>
    <w:tmpl w:val="2DB62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proofState w:spelling="clean" w:grammar="clean"/>
  <w:doNotTrackMoves/>
  <w:defaultTabStop w:val="720"/>
  <w:characterSpacingControl w:val="doNotCompress"/>
  <w:compat/>
  <w:rsids>
    <w:rsidRoot w:val="006D547B"/>
    <w:rsid w:val="00212746"/>
    <w:rsid w:val="003A6E21"/>
    <w:rsid w:val="004347CC"/>
    <w:rsid w:val="005F623A"/>
    <w:rsid w:val="00601316"/>
    <w:rsid w:val="006D547B"/>
    <w:rsid w:val="00714645"/>
    <w:rsid w:val="00757C01"/>
    <w:rsid w:val="007B6ECD"/>
    <w:rsid w:val="007F01B0"/>
    <w:rsid w:val="00830A97"/>
    <w:rsid w:val="0085361B"/>
    <w:rsid w:val="00944D3C"/>
    <w:rsid w:val="00977892"/>
    <w:rsid w:val="00E341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rules v:ext="edit">
        <o:r id="V:Rule1" type="arc" idref="#_x0000_s1029"/>
        <o:r id="V:Rule3"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8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54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D5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547B"/>
    <w:rPr>
      <w:rFonts w:ascii="Tahoma" w:hAnsi="Tahoma" w:cs="Tahoma"/>
      <w:sz w:val="16"/>
      <w:szCs w:val="16"/>
    </w:rPr>
  </w:style>
  <w:style w:type="paragraph" w:styleId="ListParagraph">
    <w:name w:val="List Paragraph"/>
    <w:basedOn w:val="Normal"/>
    <w:uiPriority w:val="34"/>
    <w:qFormat/>
    <w:rsid w:val="006D547B"/>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117</Words>
  <Characters>672</Characters>
  <Application>Microsoft Office Word</Application>
  <DocSecurity>0</DocSecurity>
  <Lines>5</Lines>
  <Paragraphs>1</Paragraphs>
  <ScaleCrop>false</ScaleCrop>
  <Company>Wake County Schools</Company>
  <LinksUpToDate>false</LinksUpToDate>
  <CharactersWithSpaces>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dc:creator>
  <cp:lastModifiedBy>Tina</cp:lastModifiedBy>
  <cp:revision>2</cp:revision>
  <dcterms:created xsi:type="dcterms:W3CDTF">2013-05-01T02:26:00Z</dcterms:created>
  <dcterms:modified xsi:type="dcterms:W3CDTF">2013-05-01T02:26:00Z</dcterms:modified>
</cp:coreProperties>
</file>